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Microsoft YaHei Regular" w:hAnsi="Microsoft YaHei Regular" w:eastAsia="Microsoft YaHei Regular" w:cs="Microsoft YaHei Regular"/>
          <w:sz w:val="44"/>
          <w:szCs w:val="44"/>
        </w:rPr>
      </w:pPr>
      <w:r>
        <w:rPr>
          <w:rFonts w:hint="eastAsia" w:ascii="Microsoft YaHei Regular" w:hAnsi="Microsoft YaHei Regular" w:eastAsia="Microsoft YaHei Regular" w:cs="Microsoft YaHei Regular"/>
          <w:sz w:val="44"/>
          <w:szCs w:val="44"/>
        </w:rPr>
        <w:t>霍兰德职业代码检索表</w:t>
      </w:r>
    </w:p>
    <w:p>
      <w:pPr>
        <w:spacing w:line="600" w:lineRule="auto"/>
        <w:jc w:val="center"/>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color w:val="0070C0"/>
          <w:szCs w:val="21"/>
        </w:rPr>
        <w:t>洪向阳《10天谋定好前途：职业规划实操手册》第二版，中国经济出版社，p</w:t>
      </w:r>
      <w:r>
        <w:rPr>
          <w:rFonts w:ascii="Microsoft YaHei Regular" w:hAnsi="Microsoft YaHei Regular" w:eastAsia="Microsoft YaHei Regular" w:cs="Microsoft YaHei Regular"/>
          <w:color w:val="0070C0"/>
          <w:szCs w:val="21"/>
        </w:rPr>
        <w:t>70</w:t>
      </w:r>
    </w:p>
    <w:p>
      <w:pPr>
        <w:ind w:firstLine="42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霍兰德职业兴趣测试完整版测试由美国著名职业指导专家霍兰德编制，向阳生涯进行适应性优化，主要用于确定被测试者的职业兴趣倾向,进而用于指导被测试者选择适合自身职业兴趣的专业发展方向和职业发展方向。霍兰德提出的6种基本职业类型为：实用型R、研究型I、艺术型A、社会型S、企业型E、常规型C。</w:t>
      </w:r>
    </w:p>
    <w:p>
      <w:pPr>
        <w:snapToGrid w:val="0"/>
        <w:spacing w:line="340" w:lineRule="exact"/>
        <w:rPr>
          <w:rFonts w:ascii="Microsoft YaHei Regular" w:hAnsi="Microsoft YaHei Regular" w:eastAsia="Microsoft YaHei Regular" w:cs="Microsoft YaHei Regular"/>
          <w:kern w:val="0"/>
          <w:szCs w:val="21"/>
        </w:rPr>
      </w:pP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现实型）：木匠、农民、操作X光的技师、工程师、飞机机械师、鱼类和野生物动物学家、自动化技师、机械工（车工、钳工等）、电工、无线电报务员、火车司机、长途公共汽车司机、机械制图员、修理机器、电器师。</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 (研究型)：气象学者、生物学者、天文学者、药剂师、动物学者、化学家、科学报刊编辑、地质学者、植物学者、物理学者、数学家、实验员、科技人员、科技作者。</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A（艺术型）：室内装饰专家、图书管理专家、摄影师、音乐教师、作家、演员、记者、诗人、作曲家、编剧、雕刻家、漫画家。</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S（社会型）：社会学者、导游、福利机构工作者、咨询人员、社会工作者、社会科学老师、学校领导、精神病工作者、公共保健护士。</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E（事业型）：推销员、进货员、商品批发员、旅馆经理、饭店经理、广告宣传员、调度员、律师、政治家、零售商。</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C（常规型）：记账员、会计、银行出纳、法庭速记员、成本估算员、税务员、核算员、打字员、办公室职员、统计员、计算机操作员、秘书。</w:t>
      </w:r>
    </w:p>
    <w:p>
      <w:pPr>
        <w:spacing w:after="156" w:afterLines="50"/>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SIE：营养学家、饮食学家、海关检查员、安全检查员、税务稽查员、校长。</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ISE：营养学家、饮食顾问、火灾检查员、邮政服务检查员。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SEI：大学校长、学院院长、医院行政管理员、历史学家、家政经济学家、职业学校教师、资料员。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IES：细菌学家、生物学家、化学专家、地质专家、地理物理学专家、纺织技术专家、医院药剂师、工业药剂师、药房营业员。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EIS：警官、侦察员、交通检验员、安全咨询员、合同管理者、商人。</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ESI：博物馆管理员、图书管理员、古迹管理员、饮食业经理、地区安全服务管理员、技术服务咨询员、超级市场管理员、零售商品店店员、批发商、出租汽车服务站调度。</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ASE：戏剧导演、舞蹈教师、广告撰稿人，报刊、专栏作者、记者、演员、英语翻译。</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AES：流行歌手、舞蹈演员、电影导演、广播节目主持人、舞蹈教师、口技表演者、喜剧演员、模特。</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ESA：博物馆管理员、图书馆管理员、古迹管理员、饮食业经理、地区安全服务管理员、技术服务咨询者、超级市场管理员、零售商品店店员、批发商、出租汽车服务商调度。</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SEA：娱乐活动管理员、国外服务办事员、社会服务助理、一般咨询者、宗教教育工作者。</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SEC：社会活动家、退伍军人活动官员、工商会事务代表、教育咨询者、宿舍管理员、旅馆经理、饮食服务管理员。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SCE：部长助理、福利机构职员、生产协调人、环境卫生管理人员、戏院经理、餐馆经理、售票员。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ESC：理发师、裁判员、政府行政管理员、财政管理员、工程管理员、职业病防治、售货员、商业经理、办公室主任、人事负责人、调度员。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ECS：信用办事员、保险人员、各类进货员、海关服务经理、售货员、购买员、会计。</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CSE：接待员、通讯员、电话接线员、卖票员、旅馆服务员、私人职员、商学教师、旅游办事员。</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CES：银行会计、记账员、法人秘书、速记员、法院报告人。</w:t>
      </w:r>
      <w:r>
        <w:rPr>
          <w:rFonts w:hint="eastAsia" w:ascii="Microsoft YaHei Regular" w:hAnsi="Microsoft YaHei Regular" w:eastAsia="Microsoft YaHei Regular" w:cs="Microsoft YaHei Regular"/>
        </w:rPr>
        <w:tab/>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CRI：簿记员、会计、记时工、铸造机操作工、打字员、按键操作工、复印机操作工。</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CIR：校对员、工程职员、海底电报员、检修计划员、发报员。</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CI：测量员、勘测员、仪表操作者、农业过程技术、化学工程技师、民用工程技师、石油工程技师、资料室管理员、探矿工、样品检验员、煅烧工、烧窑工、矿工、保养工、磨床工、取样工、纺纱工、炮手、漂洗工、电焊工、锯木工、刨床工、制帽工、手工缝纫工、油漆工、染色工、按摩工、木匠、农民建筑工作、电影放映员、勘测员助手。</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IC：船上工作人员、接待员、杂志保管员、牙医助手、制帽工、磨坊工、石匠、机器制造、机车（火车头）制造、农业机器装配、汽车装配工、缝纫机装配工、钟表装配或检验、电动器具装配、鞋匠、锁匠、货物检验员、电梯机修工、托儿所所长、钢琴调音员、装配工、印刷工、建筑钢铁工、卡车司机。</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ICR：质量检验技术员、地质学技师、工程师、法官、图书馆技术辅导员、计算机操作员、医院听诊员、家禽检查员。</w:t>
      </w:r>
    </w:p>
    <w:p>
      <w:pPr>
        <w:tabs>
          <w:tab w:val="left" w:pos="7350"/>
        </w:tabs>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RC：飞机领航员、飞行员、物理实验室技师、文献检查员、农业技术专家、动植物技术专家、生物技师、油管检查员、工商业规划者、矿藏安全检查员、纺织品检验员、照相机修理者、工程技术员、编计算程序者、工具设计者、仪器维修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IA：社会学家、心理咨询者、学校心理学家、政治科学家、大学或学院的系主任、大学或学院的教育学教师、大学农业教师、大学工程和建筑课程的教师、大学法律教师、大学数学、医学、物理、社会科学和生命科学的教师、研究生助教、成人教育教师。</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ASI：音乐教师、乐器教师、美术教师、管弦乐指挥、合唱对指挥、歌星、演奏家，哲学家、作家、广告经理、时装模特。</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 xml:space="preserve">ASE：戏剧导演、舞蹈教师、广告撰稿人，报刊、专栏作者、记者、演员、英语翻译。              </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RIA：牙科技术员、陶工、建筑设计员、 模型工、细木工、制作链条人员。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RIS：厨师、林务员、跳水员、潜水员、染色员、电器修理、眼睛制作、电工、纺织机器装配工、服务员、装玻璃工人、发电厂工人、焊接工。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IE：建筑和桥梁工程、环境工程、航空工程、公路工程、电力工程、信号工程、电话工程、一般机械工程、自动工程、矿业工程、海洋工程、交通工程技术人员、制图员、家政经济人员、计量员、农民、农场工人、农业机械操作、清洁工、无线电修理、汽车修理、手表修理、管工、线路装配工、工具仓库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RAI：手工雕刻、玻璃雕刻、制作模型人员、家具木工、制作皮革品、手工绣花、手工钩针纺织、排字工作、印刷工作、图画雕刻、装订工。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SE：消防员、交通巡警、警察、门卫、理发师、房间清洁工、屠夫、锻工、开凿工人、管道安装工、出租汽车驾驶员、货物搬运工、送报员、勘探员、娱乐场所的服务员、起卸机操作工、灭害虫者、电梯操作工、厨房助手。</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RSI：纺织工、编织工、农业学校教师、某些职业课程教师（诸如艺术、商业、技术、工艺课程）、雨衣上胶工。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REC：抄水表员、保姆、实验室动物饲养员、动物管理员。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REI：轮船船长、航海领航员、大副、试管实验员。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RES：旅馆服务员、家畜饲养员、渔民、渔网修补工、水手长、收割机操作工、搬运行李工人、公园服务员、救生员、蹬山导游、火车工程技术员、建筑工作、铺轨工人。</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RCS：公共汽车驾驶员、一等水手、游泳池服务员、裁缝、建筑工作、石匠、烟囱修建工、混凝土工、电话修理工、爆炸手、邮递员、矿工、裱糊工人、纺纱工。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RCE：打井工、吊车驾驶员、农场工人、邮件分类员、铲车司机、拖拉机司机。</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IAS：普通经济学家、农场经济学家、财政经济学家、国际贸易经济学家、实验心理学家、工程心理学家、心理学家、哲学家、内科医生、数学家。</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IAR：人类学家、天文学家、化学家、物理学家、医学病理、动物标本剥制者、化石修复者、艺术品管理者。</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ISC：侦察员、电视播音室修理员、电视修理服务员、验尸室人员、编目录者、医学实验室技师、调查研究者。</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ISR：水生生物学者、昆虫学者、微生物学家、配镜师、矫正视力者、细菌学家、牙科医生、骨科医生。</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SA：实验心理学家、普通心理学家、发展心理学家、教育心理学家、社会心理学家、临床心理学家、目标学家、皮肤病学家、精神病学家、妇产科医师、眼科医生、五官科医生、医学实验室技术专家、民航医务人员、护士。</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IEC：档案保管员、保险统计员。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RA：地理学家、地质学家、声学物理学家、矿物学家、古生物学家、石油学家、地震学家、原子和分子物理学家、电学和磁学物理学家、气象学家、设计审核员、人口统计学家、数学统计学家、外科医生、城市规划家、气象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IRS：流体物理学家、物理海洋学家、等离子体物理学家、农业科学家、动物学家、食品科学家、园艺学家、植物学家、细菌学家、生物化学家、解剖学家、动物病理学家、作物病理学家、药物学家、生物物理学家、细胞生物学家、临床化学家、遗传学家、分子生物学家、质量控制工程师、地理学家、兽医、放射性治疗技师。</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TRE：化验员、化学工程师、纺织工程师、食品技师、渔业技术专家、材料和测试工程师、土木工程师、航空工程师、行政官员、冶金专家、原子核工程师、陶瓷工程师、地质工程师、电力工程师、口腔科医生、牙科医生。</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CRS：仓库保管员、档案管理员、缝纫工、讲述员、收款人。</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CRE：标价员、实验室工作者、广告管理员、自动打字机操作员、电动机装配工、缝纫机操作工。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CIS：记账员、顾客服务员、报刊发行员、土地测量员、保险公司职员、会计师、估价员、邮政检查员、外贸检查员。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CIE：打字员、统计员、支票记录员、订货员、校对员、办公室工作人员。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CSR：运货代理商、铁路职员、交通检查员、办公室通信员、簿记员、出纳员、银行财务职员。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CSA：秘书、图书管理员、办公室办事员。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CER：邮递员、数据处理员、办公室办事员。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CEI：推销员、经济分析家。</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ECI：银行行长、审计员、信用管理员、地产管理员、商业管理员。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ERI：建筑物管理员、工业工程师、农场管理员、护士长、农业经营管理人员。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ERS：仓库管理员、房屋管理员、货栈监督管理员。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ERC：邮政局长、渔船船长、机械操作领班、木工领班、瓦工领班、驾驶员领班。</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EIR：科学、技术和有关周期出版物的管理员。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EIC：专利代理人、鉴定人、运输服务检查员、安全检查员、废品收购人员。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EAS：法官、律师、公证人。</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EAR：展览室管理员、舞台管理员、播音员，驯兽员。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ESR：家具售货员、书店售货员、公共汽车的驾驶员、日用品售货员、护士长、自然科学和工程的行政领导。</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AER：新闻摄影师、电视摄影师、艺术指导、录音指导、丑角演员、魔术师、木偶戏演员、骑士、跳水员。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AEI：音乐指挥、舞台指导、电影导演。</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AIS：画家、剧作家、编辑、评论家、时装艺术大师、新闻摄影师、男演员、文学作者。</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AIE：花匠、皮衣设计师、工业产品设计师、剪影艺术家、复制雕刻品大师。</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AIR：建筑师、画家、摄影师、绘图员、环境美化工、雕刻家、包装设计师、陶器设计师、绣花工、漫画工。</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SER：体育教练、游泳指导。</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SRI：外科医师助手、医院服务员。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SRE：体育教师、职业病治疗者、体育教练、专业运动员、儿童家庭教师、警察、引座员、传达员、保姆。</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SRC：护理员、护理助理、医院勤杂工、理发师、学校儿童服务人员。</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SIC：描图员、兽医助手、诊所助理、体检检查员、监督缓刑犯的工作者、娱乐指导者、咨询人员、社会科学教师。</w:t>
      </w:r>
    </w:p>
    <w:p>
      <w:pPr>
        <w:spacing w:after="46" w:afterLines="15"/>
        <w:rPr>
          <w:rFonts w:ascii="Microsoft YaHei Regular" w:hAnsi="Microsoft YaHei Regular" w:eastAsia="Microsoft YaHei Regular" w:cs="Microsoft YaHei Regular"/>
        </w:rPr>
      </w:pPr>
      <w:r>
        <w:rPr>
          <w:rFonts w:hint="eastAsia" w:ascii="Microsoft YaHei Regular" w:hAnsi="Microsoft YaHei Regular" w:eastAsia="Microsoft YaHei Regular" w:cs="Microsoft YaHei Regular"/>
        </w:rPr>
        <w:t>SIR：理疗员、救护队工作人员、手足病医生、职业病治疗助手。</w:t>
      </w:r>
    </w:p>
    <w:p>
      <w:pPr>
        <w:rPr>
          <w:rFonts w:ascii="Microsoft YaHei Regular" w:hAnsi="Microsoft YaHei Regular" w:eastAsia="Microsoft YaHei Regular" w:cs="Microsoft YaHei Regular"/>
        </w:rPr>
      </w:pPr>
    </w:p>
    <w:sectPr>
      <w:headerReference r:id="rId3" w:type="default"/>
      <w:footerReference r:id="rId4" w:type="default"/>
      <w:pgSz w:w="11906" w:h="16838"/>
      <w:pgMar w:top="1636" w:right="1080" w:bottom="1440" w:left="1080" w:header="1104"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libri Light">
    <w:altName w:val="Arial"/>
    <w:panose1 w:val="020F0302020204030204"/>
    <w:charset w:val="00"/>
    <w:family w:val="swiss"/>
    <w:pitch w:val="default"/>
    <w:sig w:usb0="00000000" w:usb1="00000000" w:usb2="00000009" w:usb3="00000000" w:csb0="200001FF" w:csb1="00000000"/>
  </w:font>
  <w:font w:name="Microsoft YaHei Regular">
    <w:altName w:val="Noto Serif CJK SC"/>
    <w:panose1 w:val="020B0604020202020204"/>
    <w:charset w:val="86"/>
    <w:family w:val="auto"/>
    <w:pitch w:val="default"/>
    <w:sig w:usb0="00000000" w:usb1="00000000" w:usb2="00000016" w:usb3="00000000" w:csb0="2004019F" w:csb1="00000000"/>
  </w:font>
  <w:font w:name="Noto Serif CJK SC">
    <w:panose1 w:val="02020400000000000000"/>
    <w:charset w:val="86"/>
    <w:family w:val="auto"/>
    <w:pitch w:val="default"/>
    <w:sig w:usb0="30000083" w:usb1="2BDF3C10" w:usb2="00000016" w:usb3="00000000" w:csb0="602E0107" w:csb1="00000000"/>
  </w:font>
  <w:font w:name="汉仪雅酷黑 75W">
    <w:altName w:val="汉仪中黑KW"/>
    <w:panose1 w:val="020B06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sz w:val="21"/>
        <w:szCs w:val="21"/>
      </w:rPr>
      <w:t>向阳生涯—专注职业规划实战落地2</w:t>
    </w:r>
    <w:r>
      <w:rPr>
        <w:rFonts w:hint="default"/>
        <w:sz w:val="21"/>
        <w:szCs w:val="21"/>
      </w:rPr>
      <w:t>2</w:t>
    </w:r>
    <w:bookmarkStart w:id="0" w:name="_GoBack"/>
    <w:bookmarkEnd w:id="0"/>
    <w:r>
      <w:rPr>
        <w:rFonts w:hint="eastAsia"/>
        <w:sz w:val="21"/>
        <w:szCs w:val="21"/>
      </w:rPr>
      <w:t xml:space="preserve">年       </w:t>
    </w:r>
    <w:r>
      <w:rPr>
        <w:rFonts w:hint="eastAsia"/>
        <w:b/>
        <w:bCs/>
        <w:sz w:val="21"/>
        <w:szCs w:val="21"/>
      </w:rPr>
      <w:t xml:space="preserve"> 400-057-1108       </w:t>
    </w:r>
    <w:r>
      <w:rPr>
        <w:rFonts w:hint="eastAsia"/>
        <w:sz w:val="21"/>
        <w:szCs w:val="21"/>
      </w:rPr>
      <w:t xml:space="preserve"> www.XyCareer.com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nThickSmallGap" w:color="auto" w:sz="12" w:space="1"/>
      </w:pBdr>
    </w:pPr>
    <w:r>
      <mc:AlternateContent>
        <mc:Choice Requires="wpg">
          <w:drawing>
            <wp:anchor distT="0" distB="0" distL="114300" distR="114300" simplePos="0" relativeHeight="251659264" behindDoc="0" locked="0" layoutInCell="1" allowOverlap="1">
              <wp:simplePos x="0" y="0"/>
              <wp:positionH relativeFrom="page">
                <wp:posOffset>769620</wp:posOffset>
              </wp:positionH>
              <wp:positionV relativeFrom="page">
                <wp:posOffset>114300</wp:posOffset>
              </wp:positionV>
              <wp:extent cx="6301740" cy="676910"/>
              <wp:effectExtent l="0" t="0" r="0" b="0"/>
              <wp:wrapNone/>
              <wp:docPr id="6" name="组合 6"/>
              <wp:cNvGraphicFramePr/>
              <a:graphic xmlns:a="http://schemas.openxmlformats.org/drawingml/2006/main">
                <a:graphicData uri="http://schemas.microsoft.com/office/word/2010/wordprocessingGroup">
                  <wpg:wgp>
                    <wpg:cNvGrpSpPr/>
                    <wpg:grpSpPr>
                      <a:xfrm>
                        <a:off x="0" y="0"/>
                        <a:ext cx="6301740" cy="676910"/>
                        <a:chOff x="3789" y="357"/>
                        <a:chExt cx="4025" cy="1066"/>
                      </a:xfrm>
                    </wpg:grpSpPr>
                    <pic:pic xmlns:pic="http://schemas.openxmlformats.org/drawingml/2006/picture">
                      <pic:nvPicPr>
                        <pic:cNvPr id="1" name="图片 1" descr="D:\吴凯歌\向阳生涯\图片\向阳生涯logo\向阳生涯logo\WechatIMG201.pngWechatIMG201"/>
                        <pic:cNvPicPr>
                          <a:picLocks noChangeAspect="1"/>
                        </pic:cNvPicPr>
                      </pic:nvPicPr>
                      <pic:blipFill>
                        <a:blip r:embed="rId1"/>
                        <a:srcRect/>
                        <a:stretch>
                          <a:fillRect/>
                        </a:stretch>
                      </pic:blipFill>
                      <pic:spPr>
                        <a:xfrm>
                          <a:off x="3789" y="357"/>
                          <a:ext cx="648" cy="1066"/>
                        </a:xfrm>
                        <a:prstGeom prst="rect">
                          <a:avLst/>
                        </a:prstGeom>
                        <a:noFill/>
                        <a:ln>
                          <a:noFill/>
                        </a:ln>
                      </pic:spPr>
                    </pic:pic>
                    <wps:wsp>
                      <wps:cNvPr id="2" name="文本框 2"/>
                      <wps:cNvSpPr txBox="1"/>
                      <wps:spPr>
                        <a:xfrm>
                          <a:off x="6272" y="770"/>
                          <a:ext cx="1542" cy="58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汉仪雅酷黑 75W" w:hAnsi="汉仪雅酷黑 75W" w:eastAsia="汉仪雅酷黑 75W" w:cs="汉仪雅酷黑 75W"/>
                                <w:sz w:val="32"/>
                                <w:szCs w:val="40"/>
                              </w:rPr>
                            </w:pPr>
                            <w:r>
                              <w:rPr>
                                <w:rFonts w:hint="eastAsia" w:ascii="汉仪雅酷黑 75W" w:hAnsi="汉仪雅酷黑 75W" w:eastAsia="汉仪雅酷黑 75W" w:cs="汉仪雅酷黑 75W"/>
                                <w:sz w:val="32"/>
                                <w:szCs w:val="40"/>
                              </w:rPr>
                              <w:t>霍兰德职业代码检索表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0.6pt;margin-top:9pt;height:53.3pt;width:496.2pt;mso-position-horizontal-relative:page;mso-position-vertical-relative:page;z-index:251659264;mso-width-relative:page;mso-height-relative:page;" coordorigin="3789,357" coordsize="4025,1066" o:gfxdata="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">
              <o:lock v:ext="edit" aspectratio="f"/>
              <v:shape id="_x0000_s1026" o:spid="_x0000_s1026" o:spt="75" alt="D:\吴凯歌\向阳生涯\图片\向阳生涯logo\向阳生涯logo\WechatIMG201.pngWechatIMG201" type="#_x0000_t75" style="position:absolute;left:3789;top:357;height:1066;width:648;" filled="f" o:preferrelative="t" stroked="f" coordsize="21600,21600" o:gfxdata="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&#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IQP0uQAAANoAAAAPAAAAAAAAAAEAIAAAADgAAABkcnMvZG93bnJldi54bWxQ&#10;SwECFAAUAAAACACHTuJAMy8FnjsAAAA5AAAAEAAAAAAAAAABACAAAAAeAQAAZHJzL3NoYXBleG1s&#10;LnhtbFBLBQYAAAAABgAGAFsBAADIAwAAAAA=&#10;">
                <v:fill on="f" focussize="0,0"/>
                <v:stroke on="f"/>
                <v:imagedata r:id="rId1" o:title=""/>
                <o:lock v:ext="edit" aspectratio="t"/>
              </v:shape>
              <v:shape id="_x0000_s1026" o:spid="_x0000_s1026" o:spt="202" type="#_x0000_t202" style="position:absolute;left:6272;top:770;height:589;width:1542;" filled="f" stroked="f" coordsize="21600,21600" o:gfxdata="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oLFovAAAANoAAAAPAAAAAAAAAAEAIAAAADgAAABkcnMvZG93bnJldi54&#10;bWxQSwECFAAUAAAACACHTuJAMy8FnjsAAAA5AAAAEAAAAAAAAAABACAAAAAhAQAAZHJzL3NoYXBl&#10;eG1sLnhtbFBLBQYAAAAABgAGAFsBAADLAwAAAAA=&#10;">
                <v:fill on="f" focussize="0,0"/>
                <v:stroke on="f" weight="0.5pt"/>
                <v:imagedata o:title=""/>
                <o:lock v:ext="edit" aspectratio="f"/>
                <v:textbox>
                  <w:txbxContent>
                    <w:p>
                      <w:pPr>
                        <w:jc w:val="right"/>
                        <w:rPr>
                          <w:rFonts w:ascii="汉仪雅酷黑 75W" w:hAnsi="汉仪雅酷黑 75W" w:eastAsia="汉仪雅酷黑 75W" w:cs="汉仪雅酷黑 75W"/>
                          <w:sz w:val="32"/>
                          <w:szCs w:val="40"/>
                        </w:rPr>
                      </w:pPr>
                      <w:r>
                        <w:rPr>
                          <w:rFonts w:hint="eastAsia" w:ascii="汉仪雅酷黑 75W" w:hAnsi="汉仪雅酷黑 75W" w:eastAsia="汉仪雅酷黑 75W" w:cs="汉仪雅酷黑 75W"/>
                          <w:sz w:val="32"/>
                          <w:szCs w:val="40"/>
                        </w:rPr>
                        <w:t>霍兰德职业代码检索表</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DD6FE"/>
    <w:rsid w:val="002568BC"/>
    <w:rsid w:val="004458FE"/>
    <w:rsid w:val="007521F3"/>
    <w:rsid w:val="00FC0A32"/>
    <w:rsid w:val="65DC6CDC"/>
    <w:rsid w:val="667F0922"/>
    <w:rsid w:val="717815A1"/>
    <w:rsid w:val="FBFDD6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向阳生涯，专注职业规划实战落地18年！</Company>
  <Pages>4</Pages>
  <Words>669</Words>
  <Characters>3817</Characters>
  <Lines>31</Lines>
  <Paragraphs>8</Paragraphs>
  <TotalTime>11</TotalTime>
  <ScaleCrop>false</ScaleCrop>
  <LinksUpToDate>false</LinksUpToDate>
  <CharactersWithSpaces>4478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2021-02-05T18:49:00Z</dcterms:created>
  <dc:creator>mac</dc:creator>
  <cp:lastModifiedBy>企业用户_638045256</cp:lastModifiedBy>
  <dcterms:modified xsi:type="dcterms:W3CDTF">2023-11-09T13:21:19Z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D893CFF3E3A44E5A929415BF5F4117C5_13</vt:lpwstr>
  </property>
</Properties>
</file>